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2412D" w14:textId="77777777" w:rsidR="00782321" w:rsidRPr="00782321" w:rsidRDefault="00782321" w:rsidP="00782321">
      <w:pPr>
        <w:pStyle w:val="Nagwek1"/>
        <w:rPr>
          <w:lang w:val="ru-RU"/>
        </w:rPr>
      </w:pPr>
      <w:r w:rsidRPr="00782321">
        <w:rPr>
          <w:lang w:val="ru-RU"/>
        </w:rPr>
        <w:t>«Мемориал» — мировое достояние</w:t>
      </w:r>
    </w:p>
    <w:p w14:paraId="05EB3C29" w14:textId="77777777" w:rsidR="00782321" w:rsidRPr="007B5DB6" w:rsidRDefault="00782321" w:rsidP="00782321">
      <w:pPr>
        <w:pStyle w:val="NormalnyWeb"/>
        <w:rPr>
          <w:rFonts w:ascii="Arial" w:hAnsi="Arial" w:cs="Arial"/>
          <w:sz w:val="22"/>
          <w:szCs w:val="22"/>
          <w:lang w:val="ru-RU"/>
        </w:rPr>
      </w:pPr>
      <w:r w:rsidRPr="007B5DB6">
        <w:rPr>
          <w:rFonts w:ascii="Arial" w:hAnsi="Arial" w:cs="Arial"/>
          <w:sz w:val="22"/>
          <w:szCs w:val="22"/>
          <w:lang w:val="ru-RU"/>
        </w:rPr>
        <w:t xml:space="preserve">11 ноября нам стало известно, что Генеральная прокуратура Российской Федерации подала иск о ликвидации Международного общества «Мемориал». Слушания в Верховном суде пройдут в Москве 25 ноября. Нас глубоко беспокоит этот акт политической агрессии. Нам известен решающий вклад «Мемориала» в сохранение памяти, благодаря которому Европа исцеляется от тоталитарного опыта ХХ века. Мы призываем мировое сообщество к защите «Мемориала». </w:t>
      </w:r>
    </w:p>
    <w:p w14:paraId="2C6F9815" w14:textId="77777777" w:rsidR="00782321" w:rsidRPr="007B5DB6" w:rsidRDefault="00782321" w:rsidP="00782321">
      <w:pPr>
        <w:pStyle w:val="NormalnyWeb"/>
        <w:rPr>
          <w:rFonts w:ascii="Arial" w:hAnsi="Arial" w:cs="Arial"/>
          <w:sz w:val="22"/>
          <w:szCs w:val="22"/>
          <w:lang w:val="ru-RU"/>
        </w:rPr>
      </w:pPr>
      <w:r w:rsidRPr="007B5DB6">
        <w:rPr>
          <w:rFonts w:ascii="Arial" w:hAnsi="Arial" w:cs="Arial"/>
          <w:sz w:val="22"/>
          <w:szCs w:val="22"/>
          <w:lang w:val="ru-RU"/>
        </w:rPr>
        <w:t xml:space="preserve">С момента своего создания «Мемориал» завоевал в глазах всего мира статус совести современной России. Его работа по поиску исторической правды и защите прав человека имеет международное значение; мы лично принимали участие в некоторых его проектах. «Мемориал» неоднократно номинировался на Нобелевскую премию мира. </w:t>
      </w:r>
    </w:p>
    <w:p w14:paraId="502A3764" w14:textId="140E3415" w:rsidR="00782321" w:rsidRPr="007B5DB6" w:rsidRDefault="00782321" w:rsidP="00782321">
      <w:pPr>
        <w:pStyle w:val="NormalnyWeb"/>
        <w:rPr>
          <w:rFonts w:ascii="Arial" w:hAnsi="Arial" w:cs="Arial"/>
          <w:sz w:val="22"/>
          <w:szCs w:val="22"/>
          <w:lang w:val="ru-RU"/>
        </w:rPr>
      </w:pPr>
      <w:r w:rsidRPr="007B5DB6">
        <w:rPr>
          <w:rFonts w:ascii="Arial" w:hAnsi="Arial" w:cs="Arial"/>
          <w:sz w:val="22"/>
          <w:szCs w:val="22"/>
          <w:lang w:val="ru-RU"/>
        </w:rPr>
        <w:t xml:space="preserve">Для Польши фундаментальное значение имело участие «Мемориала» в раскрытии правды о «польской операции НКВД», Катынском расстреле и других массовых репрессиях. Мы помним огромную работу, проделанную диссидентами, которая легла в основу авторитета людей «Мемориала»; в том числе признанных на высоком уровне Республикой Польша: Сергея Ковалёва, Арсения Рогинского, Яна Рачинского, Александра Гурьянова, Алексея Памятных, Никиты Петрова. Арсений Рогинский в течение многих лет был единственным членом Международного </w:t>
      </w:r>
      <w:r w:rsidRPr="007B5DB6">
        <w:rPr>
          <w:rFonts w:ascii="Arial" w:hAnsi="Arial" w:cs="Arial"/>
          <w:sz w:val="22"/>
          <w:szCs w:val="22"/>
        </w:rPr>
        <w:t>c</w:t>
      </w:r>
      <w:r w:rsidRPr="007B5DB6">
        <w:rPr>
          <w:rFonts w:ascii="Arial" w:hAnsi="Arial" w:cs="Arial"/>
          <w:sz w:val="22"/>
          <w:szCs w:val="22"/>
          <w:lang w:val="ru-RU"/>
        </w:rPr>
        <w:t xml:space="preserve">овета Освенцима из России; память о нем увековечена в Саду Праведников в Варшаве. </w:t>
      </w:r>
    </w:p>
    <w:p w14:paraId="7E9BE864" w14:textId="77777777" w:rsidR="00782321" w:rsidRPr="007B5DB6" w:rsidRDefault="00782321" w:rsidP="00782321">
      <w:pPr>
        <w:pStyle w:val="NormalnyWeb"/>
        <w:rPr>
          <w:rFonts w:ascii="Arial" w:hAnsi="Arial" w:cs="Arial"/>
          <w:sz w:val="22"/>
          <w:szCs w:val="22"/>
          <w:lang w:val="ru-RU"/>
        </w:rPr>
      </w:pPr>
      <w:r w:rsidRPr="007B5DB6">
        <w:rPr>
          <w:rFonts w:ascii="Arial" w:hAnsi="Arial" w:cs="Arial"/>
          <w:sz w:val="22"/>
          <w:szCs w:val="22"/>
          <w:lang w:val="ru-RU"/>
        </w:rPr>
        <w:t>Мы хотим выразить нашу глубочайшую солидарность со всеми теми, из кого состоит «Мемориал» как универсальная ценность и международное сообщество. Особенно сейчас, когда органы власти Российской Федерации так «благо</w:t>
      </w:r>
      <w:bookmarkStart w:id="0" w:name="_GoBack"/>
      <w:bookmarkEnd w:id="0"/>
      <w:r w:rsidRPr="007B5DB6">
        <w:rPr>
          <w:rFonts w:ascii="Arial" w:hAnsi="Arial" w:cs="Arial"/>
          <w:sz w:val="22"/>
          <w:szCs w:val="22"/>
          <w:lang w:val="ru-RU"/>
        </w:rPr>
        <w:t xml:space="preserve">дарят» их за более чем три десятка лет плодотворной работы. 33 года — это время, за которое под крылом величайших деятелей «Мемориала» выросло новое поколение. Именно эти люди благодаря своему моральному выбору продолжат нести память об убеждениях диссидентов. Возможно, это окажется спасительным для России, Европы и мира в будущем. </w:t>
      </w:r>
    </w:p>
    <w:p w14:paraId="3E2F4834" w14:textId="77777777" w:rsidR="00782321" w:rsidRPr="007B5DB6" w:rsidRDefault="00782321" w:rsidP="00782321">
      <w:pPr>
        <w:pStyle w:val="NormalnyWeb"/>
        <w:rPr>
          <w:rFonts w:ascii="Arial" w:hAnsi="Arial" w:cs="Arial"/>
          <w:sz w:val="22"/>
          <w:szCs w:val="22"/>
          <w:lang w:val="ru-RU"/>
        </w:rPr>
      </w:pPr>
      <w:r w:rsidRPr="007B5DB6">
        <w:rPr>
          <w:rFonts w:ascii="Arial" w:hAnsi="Arial" w:cs="Arial"/>
          <w:sz w:val="22"/>
          <w:szCs w:val="22"/>
          <w:lang w:val="ru-RU"/>
        </w:rPr>
        <w:t>Общее благо рождается не из господства одних над другими, а из диалога, к которому всегда стремился «Мемориал». Мы надеемся, что в годовщину окончания Первой мировой войны свобода помнить восторжествует над политическими амбициями — во имя мира во всем мире.</w:t>
      </w:r>
    </w:p>
    <w:p w14:paraId="36F1C0BE" w14:textId="77777777" w:rsidR="00782321" w:rsidRPr="007B5DB6" w:rsidRDefault="00782321" w:rsidP="00782321">
      <w:pPr>
        <w:pStyle w:val="NormalnyWeb"/>
        <w:rPr>
          <w:rFonts w:ascii="Arial" w:hAnsi="Arial" w:cs="Arial"/>
          <w:sz w:val="22"/>
          <w:szCs w:val="22"/>
        </w:rPr>
      </w:pPr>
      <w:proofErr w:type="spellStart"/>
      <w:r w:rsidRPr="007B5DB6">
        <w:rPr>
          <w:rFonts w:ascii="Arial" w:hAnsi="Arial" w:cs="Arial"/>
          <w:sz w:val="22"/>
          <w:szCs w:val="22"/>
        </w:rPr>
        <w:t>Варшава</w:t>
      </w:r>
      <w:proofErr w:type="spellEnd"/>
      <w:r w:rsidRPr="007B5DB6">
        <w:rPr>
          <w:rFonts w:ascii="Arial" w:hAnsi="Arial" w:cs="Arial"/>
          <w:sz w:val="22"/>
          <w:szCs w:val="22"/>
        </w:rPr>
        <w:t xml:space="preserve">, 15 </w:t>
      </w:r>
      <w:proofErr w:type="spellStart"/>
      <w:r w:rsidRPr="007B5DB6">
        <w:rPr>
          <w:rFonts w:ascii="Arial" w:hAnsi="Arial" w:cs="Arial"/>
          <w:sz w:val="22"/>
          <w:szCs w:val="22"/>
        </w:rPr>
        <w:t>ноября</w:t>
      </w:r>
      <w:proofErr w:type="spellEnd"/>
      <w:r w:rsidRPr="007B5DB6">
        <w:rPr>
          <w:rFonts w:ascii="Arial" w:hAnsi="Arial" w:cs="Arial"/>
          <w:sz w:val="22"/>
          <w:szCs w:val="22"/>
        </w:rPr>
        <w:t xml:space="preserve"> 2021</w:t>
      </w:r>
    </w:p>
    <w:p w14:paraId="737C084B" w14:textId="77777777" w:rsidR="00782321" w:rsidRDefault="00782321" w:rsidP="00782321">
      <w:pPr>
        <w:numPr>
          <w:ilvl w:val="0"/>
          <w:numId w:val="1"/>
        </w:numPr>
        <w:spacing w:before="100" w:beforeAutospacing="1" w:after="100" w:afterAutospacing="1" w:line="240" w:lineRule="auto"/>
      </w:pPr>
      <w:r w:rsidRPr="00782321">
        <w:rPr>
          <w:lang w:val="ru-RU"/>
        </w:rPr>
        <w:t xml:space="preserve">Богдан Бялек, председатель Ассоциации им. </w:t>
      </w:r>
      <w:proofErr w:type="spellStart"/>
      <w:r>
        <w:t>Яна</w:t>
      </w:r>
      <w:proofErr w:type="spellEnd"/>
      <w:r>
        <w:t xml:space="preserve"> </w:t>
      </w:r>
      <w:proofErr w:type="spellStart"/>
      <w:r>
        <w:t>Карского</w:t>
      </w:r>
      <w:proofErr w:type="spellEnd"/>
    </w:p>
    <w:p w14:paraId="78572C30"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 xml:space="preserve">Алиция Ванцеж-Глюза, соосновательница «Центра КАРТА», соавтор сети </w:t>
      </w:r>
      <w:r>
        <w:t>EUSTORY</w:t>
      </w:r>
    </w:p>
    <w:p w14:paraId="434732E3"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Проф. Мариуш Волос, Институт истории Польской академии наук, Педагогический университет в Кракове</w:t>
      </w:r>
    </w:p>
    <w:p w14:paraId="1D77F546"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Збигнев Глюза, председатель «Центра КАРТА», председатель Комитета Сада Праведников в Варшаве</w:t>
      </w:r>
    </w:p>
    <w:p w14:paraId="1E094ADC"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Анна Дзенкевич, редактор российской катынской серии в «Мемориале»</w:t>
      </w:r>
    </w:p>
    <w:p w14:paraId="658997E3"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Кристина Захватович-Вайда, сотрудничающая с «Мемориалом» с 1992 года</w:t>
      </w:r>
    </w:p>
    <w:p w14:paraId="6A94C19E"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Лукаш Каминьский, бывший председатель Института национальной памяти, сотрудничающий с «Мемориалом»</w:t>
      </w:r>
    </w:p>
    <w:p w14:paraId="67D4C8A7"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lastRenderedPageBreak/>
        <w:t>Роберт Костро, директор Музея истории Польши</w:t>
      </w:r>
    </w:p>
    <w:p w14:paraId="69228AFA"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Агнешка Магджяк-Мишевска, бывший дипломат (также в Москве), руководительница восточных программ</w:t>
      </w:r>
    </w:p>
    <w:p w14:paraId="6D3A90A1"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Проф. Петр Мицнер, писатель, член «Мемориала» с 1991 года</w:t>
      </w:r>
    </w:p>
    <w:p w14:paraId="7ACB5B55" w14:textId="77777777" w:rsidR="00782321" w:rsidRPr="00782321" w:rsidRDefault="00782321" w:rsidP="00782321">
      <w:pPr>
        <w:numPr>
          <w:ilvl w:val="0"/>
          <w:numId w:val="1"/>
        </w:numPr>
        <w:spacing w:before="100" w:beforeAutospacing="1" w:after="100" w:afterAutospacing="1" w:line="240" w:lineRule="auto"/>
        <w:rPr>
          <w:lang w:val="en-US"/>
        </w:rPr>
      </w:pPr>
      <w:proofErr w:type="spellStart"/>
      <w:r>
        <w:t>Марек</w:t>
      </w:r>
      <w:proofErr w:type="spellEnd"/>
      <w:r w:rsidRPr="00782321">
        <w:rPr>
          <w:lang w:val="en-US"/>
        </w:rPr>
        <w:t xml:space="preserve"> </w:t>
      </w:r>
      <w:proofErr w:type="spellStart"/>
      <w:r>
        <w:t>Мутор</w:t>
      </w:r>
      <w:proofErr w:type="spellEnd"/>
      <w:r w:rsidRPr="00782321">
        <w:rPr>
          <w:lang w:val="en-US"/>
        </w:rPr>
        <w:t xml:space="preserve">, </w:t>
      </w:r>
      <w:proofErr w:type="spellStart"/>
      <w:r>
        <w:t>председатель</w:t>
      </w:r>
      <w:proofErr w:type="spellEnd"/>
      <w:r w:rsidRPr="00782321">
        <w:rPr>
          <w:lang w:val="en-US"/>
        </w:rPr>
        <w:t xml:space="preserve"> Platform of European Memory and Conscience</w:t>
      </w:r>
    </w:p>
    <w:p w14:paraId="667BCCFA"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Адам Поморский, председатель польского ПЕН-клуба</w:t>
      </w:r>
    </w:p>
    <w:p w14:paraId="367391D3"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Марек Радзивон, Центр восточноевропейских исследований Варшавского университета</w:t>
      </w:r>
    </w:p>
    <w:p w14:paraId="0AAE20ED"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 xml:space="preserve">Рафал Рогульский, директор Европейской сети «Память и солидарность» </w:t>
      </w:r>
    </w:p>
    <w:p w14:paraId="5531CC55" w14:textId="50AAB0F5"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Проф. Адам Даниэль Ротфельд, бывший министр иностранных дел и сопредседатель Российско-польской группы по сложным вопросам</w:t>
      </w:r>
    </w:p>
    <w:p w14:paraId="7278C778" w14:textId="7FBC8492"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 xml:space="preserve">Мариан Турский, председатель Международного совета Освенцима (освенцимский номер </w:t>
      </w:r>
      <w:r>
        <w:t>B</w:t>
      </w:r>
      <w:r w:rsidRPr="00782321">
        <w:rPr>
          <w:lang w:val="ru-RU"/>
        </w:rPr>
        <w:t>9408)</w:t>
      </w:r>
    </w:p>
    <w:p w14:paraId="1E894AB2"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Проф. Мирослав Филипович, Институт истории Католического университета в Люблине</w:t>
      </w:r>
    </w:p>
    <w:p w14:paraId="14034B22" w14:textId="1865FFDC"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Агнешка Холланд, режиссер, президент Европейской киноакадемии</w:t>
      </w:r>
    </w:p>
    <w:p w14:paraId="5D66213B" w14:textId="7A44DB84"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Пётр М.А. Цивинский, председатель Фонда Аушвиц-Биркенау, член московского «Мемориала»</w:t>
      </w:r>
    </w:p>
    <w:p w14:paraId="3215B205" w14:textId="77777777" w:rsidR="00782321" w:rsidRPr="00782321" w:rsidRDefault="00782321" w:rsidP="00782321">
      <w:pPr>
        <w:numPr>
          <w:ilvl w:val="0"/>
          <w:numId w:val="1"/>
        </w:numPr>
        <w:spacing w:before="100" w:beforeAutospacing="1" w:after="100" w:afterAutospacing="1" w:line="240" w:lineRule="auto"/>
        <w:rPr>
          <w:lang w:val="ru-RU"/>
        </w:rPr>
      </w:pPr>
      <w:r w:rsidRPr="00782321">
        <w:rPr>
          <w:lang w:val="ru-RU"/>
        </w:rPr>
        <w:t xml:space="preserve">Кшиштоф Чижевский, председатель Фонда «Пограничье» </w:t>
      </w:r>
    </w:p>
    <w:p w14:paraId="055B3EA4" w14:textId="77777777" w:rsidR="00782321" w:rsidRDefault="00782321" w:rsidP="00782321">
      <w:pPr>
        <w:numPr>
          <w:ilvl w:val="0"/>
          <w:numId w:val="2"/>
        </w:numPr>
        <w:spacing w:before="100" w:beforeAutospacing="1" w:after="100" w:afterAutospacing="1" w:line="240" w:lineRule="auto"/>
      </w:pPr>
      <w:proofErr w:type="spellStart"/>
      <w:r>
        <w:t>Ассоциация</w:t>
      </w:r>
      <w:proofErr w:type="spellEnd"/>
      <w:r>
        <w:t xml:space="preserve"> </w:t>
      </w:r>
      <w:proofErr w:type="spellStart"/>
      <w:r>
        <w:t>им</w:t>
      </w:r>
      <w:proofErr w:type="spellEnd"/>
      <w:r>
        <w:t xml:space="preserve">. </w:t>
      </w:r>
      <w:proofErr w:type="spellStart"/>
      <w:r>
        <w:t>Яна</w:t>
      </w:r>
      <w:proofErr w:type="spellEnd"/>
      <w:r>
        <w:t xml:space="preserve"> </w:t>
      </w:r>
      <w:proofErr w:type="spellStart"/>
      <w:r>
        <w:t>Карского</w:t>
      </w:r>
      <w:proofErr w:type="spellEnd"/>
    </w:p>
    <w:p w14:paraId="187EBE5F" w14:textId="77777777" w:rsidR="00782321" w:rsidRDefault="00782321" w:rsidP="00782321">
      <w:pPr>
        <w:numPr>
          <w:ilvl w:val="0"/>
          <w:numId w:val="2"/>
        </w:numPr>
        <w:spacing w:before="100" w:beforeAutospacing="1" w:after="100" w:afterAutospacing="1" w:line="240" w:lineRule="auto"/>
      </w:pPr>
      <w:proofErr w:type="spellStart"/>
      <w:r>
        <w:t>Гражданская</w:t>
      </w:r>
      <w:proofErr w:type="spellEnd"/>
      <w:r>
        <w:t xml:space="preserve"> </w:t>
      </w:r>
      <w:proofErr w:type="spellStart"/>
      <w:r>
        <w:t>сеть</w:t>
      </w:r>
      <w:proofErr w:type="spellEnd"/>
      <w:r>
        <w:t xml:space="preserve"> </w:t>
      </w:r>
      <w:proofErr w:type="spellStart"/>
      <w:r>
        <w:t>Watchdog</w:t>
      </w:r>
      <w:proofErr w:type="spellEnd"/>
      <w:r>
        <w:t xml:space="preserve"> </w:t>
      </w:r>
      <w:proofErr w:type="spellStart"/>
      <w:r>
        <w:t>Польша</w:t>
      </w:r>
      <w:proofErr w:type="spellEnd"/>
    </w:p>
    <w:p w14:paraId="5159FD1B" w14:textId="77777777" w:rsidR="00782321" w:rsidRDefault="00782321" w:rsidP="00782321">
      <w:pPr>
        <w:numPr>
          <w:ilvl w:val="0"/>
          <w:numId w:val="2"/>
        </w:numPr>
        <w:spacing w:before="100" w:beforeAutospacing="1" w:after="100" w:afterAutospacing="1" w:line="240" w:lineRule="auto"/>
      </w:pPr>
      <w:proofErr w:type="spellStart"/>
      <w:r>
        <w:t>Журнал</w:t>
      </w:r>
      <w:proofErr w:type="spellEnd"/>
      <w:r>
        <w:t xml:space="preserve"> «</w:t>
      </w:r>
      <w:proofErr w:type="spellStart"/>
      <w:r>
        <w:t>Новая</w:t>
      </w:r>
      <w:proofErr w:type="spellEnd"/>
      <w:r>
        <w:t xml:space="preserve"> </w:t>
      </w:r>
      <w:proofErr w:type="spellStart"/>
      <w:r>
        <w:t>Польша</w:t>
      </w:r>
      <w:proofErr w:type="spellEnd"/>
      <w:r>
        <w:t>»</w:t>
      </w:r>
    </w:p>
    <w:p w14:paraId="044FD04D" w14:textId="77777777" w:rsidR="00782321" w:rsidRDefault="00782321" w:rsidP="00782321">
      <w:pPr>
        <w:numPr>
          <w:ilvl w:val="0"/>
          <w:numId w:val="2"/>
        </w:numPr>
        <w:spacing w:before="100" w:beforeAutospacing="1" w:after="100" w:afterAutospacing="1" w:line="240" w:lineRule="auto"/>
      </w:pPr>
      <w:proofErr w:type="spellStart"/>
      <w:r>
        <w:t>Клуб</w:t>
      </w:r>
      <w:proofErr w:type="spellEnd"/>
      <w:r>
        <w:t xml:space="preserve"> </w:t>
      </w:r>
      <w:proofErr w:type="spellStart"/>
      <w:r>
        <w:t>католической</w:t>
      </w:r>
      <w:proofErr w:type="spellEnd"/>
      <w:r>
        <w:t xml:space="preserve"> </w:t>
      </w:r>
      <w:proofErr w:type="spellStart"/>
      <w:r>
        <w:t>интеллигенции</w:t>
      </w:r>
      <w:proofErr w:type="spellEnd"/>
      <w:r>
        <w:t xml:space="preserve"> в </w:t>
      </w:r>
      <w:proofErr w:type="spellStart"/>
      <w:r>
        <w:t>Варшаве</w:t>
      </w:r>
      <w:proofErr w:type="spellEnd"/>
      <w:r>
        <w:t xml:space="preserve"> </w:t>
      </w:r>
    </w:p>
    <w:p w14:paraId="04F6C523" w14:textId="77777777" w:rsidR="00782321" w:rsidRDefault="00782321" w:rsidP="00782321">
      <w:pPr>
        <w:numPr>
          <w:ilvl w:val="0"/>
          <w:numId w:val="2"/>
        </w:numPr>
        <w:spacing w:before="100" w:beforeAutospacing="1" w:after="100" w:afterAutospacing="1" w:line="240" w:lineRule="auto"/>
      </w:pPr>
      <w:proofErr w:type="spellStart"/>
      <w:r>
        <w:t>Колледж</w:t>
      </w:r>
      <w:proofErr w:type="spellEnd"/>
      <w:r>
        <w:t xml:space="preserve"> </w:t>
      </w:r>
      <w:proofErr w:type="spellStart"/>
      <w:r>
        <w:t>Восточной</w:t>
      </w:r>
      <w:proofErr w:type="spellEnd"/>
      <w:r>
        <w:t xml:space="preserve"> </w:t>
      </w:r>
      <w:proofErr w:type="spellStart"/>
      <w:r>
        <w:t>Европы</w:t>
      </w:r>
      <w:proofErr w:type="spellEnd"/>
    </w:p>
    <w:p w14:paraId="09F574CF" w14:textId="77777777" w:rsidR="00782321" w:rsidRPr="00782321" w:rsidRDefault="00782321" w:rsidP="00782321">
      <w:pPr>
        <w:numPr>
          <w:ilvl w:val="0"/>
          <w:numId w:val="2"/>
        </w:numPr>
        <w:spacing w:before="100" w:beforeAutospacing="1" w:after="100" w:afterAutospacing="1" w:line="240" w:lineRule="auto"/>
        <w:rPr>
          <w:lang w:val="ru-RU"/>
        </w:rPr>
      </w:pPr>
      <w:r w:rsidRPr="00782321">
        <w:rPr>
          <w:lang w:val="ru-RU"/>
        </w:rPr>
        <w:t>Открытая Речь Посполитая — Ассоциация против антисемитизма и ксенофобии</w:t>
      </w:r>
    </w:p>
    <w:p w14:paraId="288ED94E" w14:textId="77777777" w:rsidR="00782321" w:rsidRDefault="00782321" w:rsidP="00782321">
      <w:pPr>
        <w:numPr>
          <w:ilvl w:val="0"/>
          <w:numId w:val="2"/>
        </w:numPr>
        <w:spacing w:before="100" w:beforeAutospacing="1" w:after="100" w:afterAutospacing="1" w:line="240" w:lineRule="auto"/>
      </w:pPr>
      <w:proofErr w:type="spellStart"/>
      <w:r>
        <w:t>Польский</w:t>
      </w:r>
      <w:proofErr w:type="spellEnd"/>
      <w:r>
        <w:t xml:space="preserve"> ПЕН-</w:t>
      </w:r>
      <w:proofErr w:type="spellStart"/>
      <w:r>
        <w:t>клуб</w:t>
      </w:r>
      <w:proofErr w:type="spellEnd"/>
    </w:p>
    <w:p w14:paraId="0B335058" w14:textId="77777777" w:rsidR="00782321" w:rsidRDefault="00782321" w:rsidP="00782321">
      <w:pPr>
        <w:numPr>
          <w:ilvl w:val="0"/>
          <w:numId w:val="2"/>
        </w:numPr>
        <w:spacing w:before="100" w:beforeAutospacing="1" w:after="100" w:afterAutospacing="1" w:line="240" w:lineRule="auto"/>
      </w:pPr>
      <w:proofErr w:type="spellStart"/>
      <w:r>
        <w:t>Фонд</w:t>
      </w:r>
      <w:proofErr w:type="spellEnd"/>
      <w:r>
        <w:t xml:space="preserve"> </w:t>
      </w:r>
      <w:proofErr w:type="spellStart"/>
      <w:r>
        <w:t>им</w:t>
      </w:r>
      <w:proofErr w:type="spellEnd"/>
      <w:r>
        <w:t xml:space="preserve">. </w:t>
      </w:r>
      <w:proofErr w:type="spellStart"/>
      <w:r>
        <w:t>Стефана</w:t>
      </w:r>
      <w:proofErr w:type="spellEnd"/>
      <w:r>
        <w:t xml:space="preserve"> </w:t>
      </w:r>
      <w:proofErr w:type="spellStart"/>
      <w:r>
        <w:t>Батория</w:t>
      </w:r>
      <w:proofErr w:type="spellEnd"/>
    </w:p>
    <w:p w14:paraId="4A9DECA0" w14:textId="77777777" w:rsidR="00782321" w:rsidRDefault="00782321" w:rsidP="00782321">
      <w:pPr>
        <w:numPr>
          <w:ilvl w:val="0"/>
          <w:numId w:val="2"/>
        </w:numPr>
        <w:spacing w:before="100" w:beforeAutospacing="1" w:after="100" w:afterAutospacing="1" w:line="240" w:lineRule="auto"/>
      </w:pPr>
      <w:proofErr w:type="spellStart"/>
      <w:r>
        <w:t>Фонд</w:t>
      </w:r>
      <w:proofErr w:type="spellEnd"/>
      <w:r>
        <w:t xml:space="preserve"> </w:t>
      </w:r>
      <w:proofErr w:type="spellStart"/>
      <w:r>
        <w:t>католической</w:t>
      </w:r>
      <w:proofErr w:type="spellEnd"/>
      <w:r>
        <w:t xml:space="preserve"> </w:t>
      </w:r>
      <w:proofErr w:type="spellStart"/>
      <w:r>
        <w:t>культуры</w:t>
      </w:r>
      <w:proofErr w:type="spellEnd"/>
      <w:r>
        <w:t xml:space="preserve"> «</w:t>
      </w:r>
      <w:proofErr w:type="spellStart"/>
      <w:r>
        <w:t>Знак</w:t>
      </w:r>
      <w:proofErr w:type="spellEnd"/>
      <w:r>
        <w:t>»</w:t>
      </w:r>
    </w:p>
    <w:p w14:paraId="278B99DB" w14:textId="77777777" w:rsidR="00782321" w:rsidRDefault="00782321" w:rsidP="00782321">
      <w:pPr>
        <w:numPr>
          <w:ilvl w:val="0"/>
          <w:numId w:val="2"/>
        </w:numPr>
        <w:spacing w:before="100" w:beforeAutospacing="1" w:after="100" w:afterAutospacing="1" w:line="240" w:lineRule="auto"/>
      </w:pPr>
      <w:proofErr w:type="spellStart"/>
      <w:r>
        <w:t>Хельсинкский</w:t>
      </w:r>
      <w:proofErr w:type="spellEnd"/>
      <w:r>
        <w:t xml:space="preserve"> </w:t>
      </w:r>
      <w:proofErr w:type="spellStart"/>
      <w:r>
        <w:t>фонд</w:t>
      </w:r>
      <w:proofErr w:type="spellEnd"/>
      <w:r>
        <w:t xml:space="preserve"> </w:t>
      </w:r>
      <w:proofErr w:type="spellStart"/>
      <w:r>
        <w:t>по</w:t>
      </w:r>
      <w:proofErr w:type="spellEnd"/>
      <w:r>
        <w:t xml:space="preserve"> </w:t>
      </w:r>
      <w:proofErr w:type="spellStart"/>
      <w:r>
        <w:t>правам</w:t>
      </w:r>
      <w:proofErr w:type="spellEnd"/>
      <w:r>
        <w:t xml:space="preserve"> </w:t>
      </w:r>
      <w:proofErr w:type="spellStart"/>
      <w:r>
        <w:t>человека</w:t>
      </w:r>
      <w:proofErr w:type="spellEnd"/>
    </w:p>
    <w:p w14:paraId="319A3755" w14:textId="77777777" w:rsidR="00782321" w:rsidRDefault="00782321" w:rsidP="00782321">
      <w:pPr>
        <w:numPr>
          <w:ilvl w:val="0"/>
          <w:numId w:val="2"/>
        </w:numPr>
        <w:spacing w:before="100" w:beforeAutospacing="1" w:after="100" w:afterAutospacing="1" w:line="240" w:lineRule="auto"/>
      </w:pPr>
      <w:proofErr w:type="spellStart"/>
      <w:r>
        <w:t>Центр</w:t>
      </w:r>
      <w:proofErr w:type="spellEnd"/>
      <w:r>
        <w:t xml:space="preserve"> КАРТА</w:t>
      </w:r>
    </w:p>
    <w:p w14:paraId="04498A61" w14:textId="77777777" w:rsidR="00782321" w:rsidRPr="00782321" w:rsidRDefault="00782321" w:rsidP="00782321">
      <w:pPr>
        <w:numPr>
          <w:ilvl w:val="0"/>
          <w:numId w:val="2"/>
        </w:numPr>
        <w:spacing w:before="100" w:beforeAutospacing="1" w:after="100" w:afterAutospacing="1" w:line="240" w:lineRule="auto"/>
        <w:rPr>
          <w:lang w:val="ru-RU"/>
        </w:rPr>
      </w:pPr>
      <w:r w:rsidRPr="00782321">
        <w:rPr>
          <w:lang w:val="ru-RU"/>
        </w:rPr>
        <w:t>Центр польско-российского диалога и согласия</w:t>
      </w:r>
    </w:p>
    <w:p w14:paraId="0000002A" w14:textId="289FA8AA" w:rsidR="00FB00EE" w:rsidRPr="00782321" w:rsidRDefault="00FB00EE">
      <w:pPr>
        <w:rPr>
          <w:lang w:val="ru-RU"/>
        </w:rPr>
      </w:pPr>
    </w:p>
    <w:sectPr w:rsidR="00FB00EE" w:rsidRPr="00782321">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2214" w14:textId="77777777" w:rsidR="004B6435" w:rsidRDefault="004B6435">
      <w:pPr>
        <w:spacing w:line="240" w:lineRule="auto"/>
      </w:pPr>
      <w:r>
        <w:separator/>
      </w:r>
    </w:p>
  </w:endnote>
  <w:endnote w:type="continuationSeparator" w:id="0">
    <w:p w14:paraId="388255D4" w14:textId="77777777" w:rsidR="004B6435" w:rsidRDefault="004B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44629" w14:textId="77777777" w:rsidR="004B6435" w:rsidRDefault="004B6435">
      <w:pPr>
        <w:spacing w:line="240" w:lineRule="auto"/>
      </w:pPr>
      <w:r>
        <w:separator/>
      </w:r>
    </w:p>
  </w:footnote>
  <w:footnote w:type="continuationSeparator" w:id="0">
    <w:p w14:paraId="1A5E88A8" w14:textId="77777777" w:rsidR="004B6435" w:rsidRDefault="004B64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FB00EE" w:rsidRDefault="00FB00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2EC0"/>
    <w:multiLevelType w:val="multilevel"/>
    <w:tmpl w:val="4B7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6126C"/>
    <w:multiLevelType w:val="multilevel"/>
    <w:tmpl w:val="D85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171B48"/>
    <w:rsid w:val="002F608E"/>
    <w:rsid w:val="004B6435"/>
    <w:rsid w:val="0056299F"/>
    <w:rsid w:val="00782321"/>
    <w:rsid w:val="007B5DB6"/>
    <w:rsid w:val="00AB40F7"/>
    <w:rsid w:val="00FB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7DFD"/>
  <w15:docId w15:val="{6173FD30-A512-45A4-A2D5-D2C4DDF0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B40F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0F7"/>
    <w:rPr>
      <w:rFonts w:ascii="Segoe UI" w:hAnsi="Segoe UI" w:cs="Segoe UI"/>
      <w:sz w:val="18"/>
      <w:szCs w:val="18"/>
    </w:rPr>
  </w:style>
  <w:style w:type="paragraph" w:styleId="NormalnyWeb">
    <w:name w:val="Normal (Web)"/>
    <w:basedOn w:val="Normalny"/>
    <w:uiPriority w:val="99"/>
    <w:semiHidden/>
    <w:unhideWhenUsed/>
    <w:rsid w:val="007823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semiHidden/>
    <w:unhideWhenUsed/>
    <w:rsid w:val="0078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9FhSRNfO9lzsXfcrn6sb8lI4w==">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m.kornacka-jaskulska</dc:creator>
  <cp:lastModifiedBy>Magdalena Kornacka</cp:lastModifiedBy>
  <cp:revision>3</cp:revision>
  <dcterms:created xsi:type="dcterms:W3CDTF">2021-11-16T16:05:00Z</dcterms:created>
  <dcterms:modified xsi:type="dcterms:W3CDTF">2021-11-16T16:21:00Z</dcterms:modified>
</cp:coreProperties>
</file>